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D11" w:rsidRPr="00457B54" w:rsidRDefault="00C12369" w:rsidP="00457B54">
      <w:pPr>
        <w:jc w:val="center"/>
        <w:rPr>
          <w:rFonts w:asciiTheme="minorHAnsi" w:hAnsiTheme="minorHAnsi"/>
          <w:sz w:val="36"/>
          <w:szCs w:val="36"/>
        </w:rPr>
      </w:pPr>
      <w:r w:rsidRPr="00C12369">
        <w:rPr>
          <w:rFonts w:asciiTheme="minorHAnsi" w:hAnsiTheme="minorHAnsi"/>
          <w:noProof/>
          <w:sz w:val="36"/>
          <w:szCs w:val="36"/>
        </w:rPr>
        <w:drawing>
          <wp:anchor distT="0" distB="0" distL="114300" distR="114300" simplePos="0" relativeHeight="251658240" behindDoc="0" locked="0" layoutInCell="1" allowOverlap="1">
            <wp:simplePos x="0" y="0"/>
            <wp:positionH relativeFrom="column">
              <wp:posOffset>-146685</wp:posOffset>
            </wp:positionH>
            <wp:positionV relativeFrom="paragraph">
              <wp:posOffset>60960</wp:posOffset>
            </wp:positionV>
            <wp:extent cx="1113464" cy="982980"/>
            <wp:effectExtent l="0" t="0" r="0" b="7620"/>
            <wp:wrapNone/>
            <wp:docPr id="1" name="Picture 1" descr="C:\Users\TRobinson\Pictures\Camera Roll\image (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binson\Pictures\Camera Roll\image (8).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3464" cy="982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7B54" w:rsidRPr="00457B54">
        <w:rPr>
          <w:rFonts w:asciiTheme="minorHAnsi" w:hAnsiTheme="minorHAnsi"/>
          <w:sz w:val="36"/>
          <w:szCs w:val="36"/>
        </w:rPr>
        <w:t>Midlands STEM Charter School</w:t>
      </w:r>
    </w:p>
    <w:p w:rsidR="00457B54" w:rsidRDefault="00965438" w:rsidP="00457B54">
      <w:pPr>
        <w:jc w:val="center"/>
        <w:rPr>
          <w:rFonts w:asciiTheme="minorHAnsi" w:hAnsiTheme="minorHAnsi"/>
        </w:rPr>
      </w:pPr>
      <w:r>
        <w:rPr>
          <w:rFonts w:asciiTheme="minorHAnsi" w:hAnsiTheme="minorHAnsi"/>
        </w:rPr>
        <w:t xml:space="preserve">854 US Hwy 321 </w:t>
      </w:r>
      <w:r w:rsidR="00811C52">
        <w:rPr>
          <w:rFonts w:asciiTheme="minorHAnsi" w:hAnsiTheme="minorHAnsi"/>
        </w:rPr>
        <w:t xml:space="preserve">Business </w:t>
      </w:r>
      <w:r>
        <w:rPr>
          <w:rFonts w:asciiTheme="minorHAnsi" w:hAnsiTheme="minorHAnsi"/>
        </w:rPr>
        <w:t>S.</w:t>
      </w:r>
    </w:p>
    <w:p w:rsidR="00457B54" w:rsidRDefault="00457B54" w:rsidP="00457B54">
      <w:pPr>
        <w:jc w:val="center"/>
        <w:rPr>
          <w:rFonts w:asciiTheme="minorHAnsi" w:hAnsiTheme="minorHAnsi"/>
        </w:rPr>
      </w:pPr>
      <w:r>
        <w:rPr>
          <w:rFonts w:asciiTheme="minorHAnsi" w:hAnsiTheme="minorHAnsi"/>
        </w:rPr>
        <w:t>Winnsboro, SC 29180</w:t>
      </w:r>
    </w:p>
    <w:p w:rsidR="00457B54" w:rsidRDefault="00457B54" w:rsidP="00457B54">
      <w:pPr>
        <w:jc w:val="center"/>
        <w:rPr>
          <w:rFonts w:asciiTheme="minorHAnsi" w:hAnsiTheme="minorHAnsi"/>
        </w:rPr>
      </w:pPr>
      <w:r>
        <w:rPr>
          <w:rFonts w:asciiTheme="minorHAnsi" w:hAnsiTheme="minorHAnsi"/>
        </w:rPr>
        <w:t>803-815-1524</w:t>
      </w:r>
      <w:bookmarkStart w:id="0" w:name="_GoBack"/>
      <w:bookmarkEnd w:id="0"/>
    </w:p>
    <w:p w:rsidR="00457B54" w:rsidRDefault="00457B54" w:rsidP="00457B54">
      <w:pPr>
        <w:jc w:val="center"/>
        <w:rPr>
          <w:rFonts w:asciiTheme="minorHAnsi" w:hAnsiTheme="minorHAnsi"/>
        </w:rPr>
      </w:pPr>
    </w:p>
    <w:p w:rsidR="00457B54" w:rsidRPr="00A46BC0" w:rsidRDefault="00EE02AE" w:rsidP="00EE02AE">
      <w:pPr>
        <w:autoSpaceDE w:val="0"/>
        <w:autoSpaceDN w:val="0"/>
        <w:adjustRightInd w:val="0"/>
        <w:jc w:val="center"/>
        <w:rPr>
          <w:rFonts w:asciiTheme="minorHAnsi" w:hAnsiTheme="minorHAnsi" w:cstheme="minorHAnsi"/>
          <w:b/>
          <w:i/>
          <w:sz w:val="28"/>
          <w:szCs w:val="28"/>
          <w:u w:val="single"/>
        </w:rPr>
      </w:pPr>
      <w:r w:rsidRPr="00A46BC0">
        <w:rPr>
          <w:rFonts w:asciiTheme="minorHAnsi" w:hAnsiTheme="minorHAnsi" w:cstheme="minorHAnsi"/>
          <w:b/>
          <w:i/>
          <w:sz w:val="28"/>
          <w:szCs w:val="28"/>
          <w:u w:val="single"/>
        </w:rPr>
        <w:t>Attendance Policy</w:t>
      </w:r>
      <w:r w:rsidR="00A46BC0" w:rsidRPr="00A46BC0">
        <w:rPr>
          <w:rFonts w:asciiTheme="minorHAnsi" w:hAnsiTheme="minorHAnsi" w:cstheme="minorHAnsi"/>
          <w:b/>
          <w:i/>
          <w:sz w:val="28"/>
          <w:szCs w:val="28"/>
          <w:u w:val="single"/>
        </w:rPr>
        <w:t xml:space="preserve"> for </w:t>
      </w:r>
      <w:r w:rsidR="009E646C">
        <w:rPr>
          <w:rFonts w:asciiTheme="minorHAnsi" w:hAnsiTheme="minorHAnsi" w:cstheme="minorHAnsi"/>
          <w:b/>
          <w:i/>
          <w:sz w:val="28"/>
          <w:szCs w:val="28"/>
          <w:u w:val="single"/>
        </w:rPr>
        <w:t>“</w:t>
      </w:r>
      <w:r w:rsidR="00C12369">
        <w:rPr>
          <w:rFonts w:asciiTheme="minorHAnsi" w:hAnsiTheme="minorHAnsi" w:cstheme="minorHAnsi"/>
          <w:b/>
          <w:i/>
          <w:sz w:val="28"/>
          <w:szCs w:val="28"/>
          <w:u w:val="single"/>
        </w:rPr>
        <w:t>2026-2027”</w:t>
      </w:r>
      <w:r w:rsidR="00A46BC0" w:rsidRPr="00A46BC0">
        <w:rPr>
          <w:rFonts w:asciiTheme="minorHAnsi" w:hAnsiTheme="minorHAnsi" w:cstheme="minorHAnsi"/>
          <w:b/>
          <w:i/>
          <w:sz w:val="28"/>
          <w:szCs w:val="28"/>
          <w:u w:val="single"/>
        </w:rPr>
        <w:t xml:space="preserve"> School Year</w:t>
      </w:r>
    </w:p>
    <w:p w:rsidR="00457B54" w:rsidRDefault="00457B54" w:rsidP="008A68D4">
      <w:pPr>
        <w:autoSpaceDE w:val="0"/>
        <w:autoSpaceDN w:val="0"/>
        <w:adjustRightInd w:val="0"/>
        <w:rPr>
          <w:rFonts w:asciiTheme="minorHAnsi" w:hAnsiTheme="minorHAnsi" w:cstheme="minorHAnsi"/>
        </w:rPr>
      </w:pPr>
    </w:p>
    <w:p w:rsidR="008A68D4" w:rsidRPr="00652F0B" w:rsidRDefault="008A68D4" w:rsidP="008A68D4">
      <w:pPr>
        <w:autoSpaceDE w:val="0"/>
        <w:autoSpaceDN w:val="0"/>
        <w:adjustRightInd w:val="0"/>
        <w:rPr>
          <w:rFonts w:asciiTheme="minorHAnsi" w:hAnsiTheme="minorHAnsi" w:cstheme="minorHAnsi"/>
        </w:rPr>
      </w:pPr>
      <w:r w:rsidRPr="00652F0B">
        <w:rPr>
          <w:rFonts w:asciiTheme="minorHAnsi" w:hAnsiTheme="minorHAnsi" w:cstheme="minorHAnsi"/>
        </w:rPr>
        <w:t>Dear Parent(s)/Guardian</w:t>
      </w:r>
      <w:r>
        <w:rPr>
          <w:rFonts w:asciiTheme="minorHAnsi" w:hAnsiTheme="minorHAnsi" w:cstheme="minorHAnsi"/>
        </w:rPr>
        <w:t>,</w:t>
      </w:r>
    </w:p>
    <w:p w:rsidR="008A68D4" w:rsidRPr="00483E72" w:rsidRDefault="008A68D4" w:rsidP="008A68D4">
      <w:pPr>
        <w:autoSpaceDE w:val="0"/>
        <w:autoSpaceDN w:val="0"/>
        <w:adjustRightInd w:val="0"/>
        <w:rPr>
          <w:rFonts w:asciiTheme="minorHAnsi" w:hAnsiTheme="minorHAnsi" w:cstheme="minorHAnsi"/>
        </w:rPr>
      </w:pPr>
      <w:r w:rsidRPr="00483E72">
        <w:rPr>
          <w:rFonts w:asciiTheme="minorHAnsi" w:hAnsiTheme="minorHAnsi" w:cstheme="minorHAnsi"/>
        </w:rPr>
        <w:t xml:space="preserve">   </w:t>
      </w:r>
    </w:p>
    <w:p w:rsidR="005C5D11" w:rsidRPr="00FA1E24" w:rsidRDefault="008A68D4" w:rsidP="00FA1E24">
      <w:pPr>
        <w:jc w:val="both"/>
        <w:rPr>
          <w:rFonts w:asciiTheme="minorHAnsi" w:hAnsiTheme="minorHAnsi"/>
        </w:rPr>
      </w:pPr>
      <w:r w:rsidRPr="00FA1E24">
        <w:rPr>
          <w:rFonts w:asciiTheme="minorHAnsi" w:hAnsiTheme="minorHAnsi" w:cstheme="minorHAnsi"/>
        </w:rPr>
        <w:t>Attendance is an essential component to a student’s academic success. Often, the number of days that students are absent accumulate without parents realizing how many days have been missed.</w:t>
      </w:r>
    </w:p>
    <w:p w:rsidR="005C5D11" w:rsidRDefault="005C5D11" w:rsidP="005C5D11">
      <w:pPr>
        <w:rPr>
          <w:rFonts w:asciiTheme="minorHAnsi" w:hAnsiTheme="minorHAnsi"/>
          <w:sz w:val="8"/>
          <w:szCs w:val="8"/>
        </w:rPr>
      </w:pPr>
    </w:p>
    <w:p w:rsidR="005C5D11" w:rsidRDefault="005C5D11" w:rsidP="005C5D11">
      <w:pPr>
        <w:jc w:val="both"/>
        <w:rPr>
          <w:rFonts w:asciiTheme="minorHAnsi" w:hAnsiTheme="minorHAnsi"/>
          <w:b/>
          <w:u w:val="single"/>
        </w:rPr>
      </w:pPr>
      <w:r>
        <w:rPr>
          <w:rFonts w:asciiTheme="minorHAnsi" w:hAnsiTheme="minorHAnsi"/>
        </w:rPr>
        <w:t xml:space="preserve">Children who are eligible to enter five-year old kindergarten through age seventeen are subject to compulsory attendance regulations as defined by the South Carolina Code of Laws.  </w:t>
      </w:r>
      <w:r>
        <w:rPr>
          <w:rFonts w:asciiTheme="minorHAnsi" w:hAnsiTheme="minorHAnsi"/>
          <w:b/>
        </w:rPr>
        <w:t>Unexcused absences that total ten or more days in any one school year will result in automatic grade retention.</w:t>
      </w:r>
      <w:r>
        <w:rPr>
          <w:rFonts w:asciiTheme="minorHAnsi" w:hAnsiTheme="minorHAnsi"/>
        </w:rPr>
        <w:t xml:space="preserve"> In accordance with the South Carolina Code of Laws, </w:t>
      </w:r>
      <w:r>
        <w:rPr>
          <w:rFonts w:asciiTheme="minorHAnsi" w:hAnsiTheme="minorHAnsi"/>
          <w:b/>
          <w:u w:val="single"/>
        </w:rPr>
        <w:t>truancy cases must be reported to the court system.</w:t>
      </w:r>
    </w:p>
    <w:p w:rsidR="00457B54" w:rsidRDefault="00457B54" w:rsidP="005C5D11">
      <w:pPr>
        <w:jc w:val="both"/>
        <w:rPr>
          <w:rFonts w:asciiTheme="minorHAnsi" w:hAnsiTheme="minorHAnsi"/>
          <w:b/>
          <w:u w:val="single"/>
        </w:rPr>
      </w:pPr>
    </w:p>
    <w:p w:rsidR="00457B54" w:rsidRDefault="00457B54" w:rsidP="00FA1E24">
      <w:pPr>
        <w:jc w:val="both"/>
        <w:rPr>
          <w:rFonts w:asciiTheme="minorHAnsi" w:hAnsiTheme="minorHAnsi"/>
        </w:rPr>
      </w:pPr>
      <w:r>
        <w:rPr>
          <w:rFonts w:asciiTheme="minorHAnsi" w:hAnsiTheme="minorHAnsi"/>
        </w:rPr>
        <w:t xml:space="preserve">Ten (10) consecutive absences will result in your child being dropped from the school enrollment. </w:t>
      </w:r>
      <w:r w:rsidRPr="00811C52">
        <w:rPr>
          <w:rFonts w:asciiTheme="minorHAnsi" w:hAnsiTheme="minorHAnsi"/>
          <w:shd w:val="clear" w:color="auto" w:fill="FFFF00"/>
        </w:rPr>
        <w:t xml:space="preserve">A child who accumulate three (3) consecutive unlawful absences or a total of five unlawful absences will be deemed truant and will be signed up for an </w:t>
      </w:r>
      <w:r w:rsidRPr="00811C52">
        <w:rPr>
          <w:rFonts w:asciiTheme="minorHAnsi" w:hAnsiTheme="minorHAnsi"/>
          <w:b/>
          <w:i/>
          <w:u w:val="single"/>
          <w:shd w:val="clear" w:color="auto" w:fill="FFFF00"/>
        </w:rPr>
        <w:t>Attendance Intervention Plan</w:t>
      </w:r>
      <w:r w:rsidRPr="00811C52">
        <w:rPr>
          <w:rFonts w:asciiTheme="minorHAnsi" w:hAnsiTheme="minorHAnsi"/>
          <w:shd w:val="clear" w:color="auto" w:fill="FFFF00"/>
        </w:rPr>
        <w:t>.</w:t>
      </w:r>
      <w:r>
        <w:rPr>
          <w:rFonts w:asciiTheme="minorHAnsi" w:hAnsiTheme="minorHAnsi"/>
        </w:rPr>
        <w:t xml:space="preserve"> MS</w:t>
      </w:r>
      <w:r w:rsidR="00D56EDF">
        <w:rPr>
          <w:rFonts w:asciiTheme="minorHAnsi" w:hAnsiTheme="minorHAnsi"/>
        </w:rPr>
        <w:t>CS</w:t>
      </w:r>
      <w:r>
        <w:rPr>
          <w:rFonts w:asciiTheme="minorHAnsi" w:hAnsiTheme="minorHAnsi"/>
        </w:rPr>
        <w:t>’s policy regarding attendance violations is consistent with South Carolina state laws and regulations pertaining to student’s Attendance and Truancy Procedures.</w:t>
      </w:r>
    </w:p>
    <w:p w:rsidR="00457B54" w:rsidRDefault="00457B54" w:rsidP="005C5D11">
      <w:pPr>
        <w:jc w:val="both"/>
        <w:rPr>
          <w:rFonts w:asciiTheme="minorHAnsi" w:hAnsiTheme="minorHAnsi"/>
        </w:rPr>
      </w:pPr>
    </w:p>
    <w:p w:rsidR="005C5D11" w:rsidRDefault="005C5D11" w:rsidP="005C5D11">
      <w:pPr>
        <w:rPr>
          <w:rFonts w:asciiTheme="minorHAnsi" w:hAnsiTheme="minorHAnsi"/>
          <w:sz w:val="8"/>
          <w:szCs w:val="8"/>
        </w:rPr>
      </w:pPr>
    </w:p>
    <w:p w:rsidR="005C5D11" w:rsidRDefault="005C5D11" w:rsidP="005C5D11">
      <w:pPr>
        <w:jc w:val="both"/>
        <w:rPr>
          <w:rFonts w:asciiTheme="minorHAnsi" w:hAnsiTheme="minorHAnsi"/>
          <w:b/>
          <w:u w:val="single"/>
        </w:rPr>
      </w:pPr>
      <w:r>
        <w:rPr>
          <w:rFonts w:asciiTheme="minorHAnsi" w:hAnsiTheme="minorHAnsi"/>
          <w:b/>
          <w:u w:val="single"/>
        </w:rPr>
        <w:t>MS</w:t>
      </w:r>
      <w:r w:rsidR="00514A29">
        <w:rPr>
          <w:rFonts w:asciiTheme="minorHAnsi" w:hAnsiTheme="minorHAnsi"/>
          <w:b/>
          <w:u w:val="single"/>
        </w:rPr>
        <w:t>CS</w:t>
      </w:r>
      <w:r>
        <w:rPr>
          <w:rFonts w:asciiTheme="minorHAnsi" w:hAnsiTheme="minorHAnsi"/>
          <w:b/>
          <w:u w:val="single"/>
        </w:rPr>
        <w:t xml:space="preserve"> considers students lawfully absent when:</w:t>
      </w:r>
    </w:p>
    <w:p w:rsidR="005C5D11" w:rsidRDefault="005C5D11" w:rsidP="005C5D11">
      <w:pPr>
        <w:pStyle w:val="ListParagraph"/>
        <w:numPr>
          <w:ilvl w:val="0"/>
          <w:numId w:val="1"/>
        </w:numPr>
        <w:spacing w:after="0" w:line="240" w:lineRule="auto"/>
        <w:jc w:val="both"/>
        <w:rPr>
          <w:sz w:val="24"/>
          <w:szCs w:val="24"/>
        </w:rPr>
      </w:pPr>
      <w:r>
        <w:rPr>
          <w:sz w:val="24"/>
          <w:szCs w:val="24"/>
        </w:rPr>
        <w:t>The student is ill and attendance in school would endanger their health or the health of others and a medical excuse is provided;</w:t>
      </w:r>
    </w:p>
    <w:p w:rsidR="005C5D11" w:rsidRDefault="005C5D11" w:rsidP="005C5D11">
      <w:pPr>
        <w:pStyle w:val="ListParagraph"/>
        <w:numPr>
          <w:ilvl w:val="0"/>
          <w:numId w:val="1"/>
        </w:numPr>
        <w:spacing w:after="0" w:line="240" w:lineRule="auto"/>
        <w:jc w:val="both"/>
        <w:rPr>
          <w:sz w:val="24"/>
          <w:szCs w:val="24"/>
        </w:rPr>
      </w:pPr>
      <w:r>
        <w:rPr>
          <w:sz w:val="24"/>
          <w:szCs w:val="24"/>
        </w:rPr>
        <w:t>The student has a medical or dental appointment or other recognized licensed/certified medical practitioner and a medical excuse is provided;</w:t>
      </w:r>
    </w:p>
    <w:p w:rsidR="005C5D11" w:rsidRDefault="005C5D11" w:rsidP="005C5D11">
      <w:pPr>
        <w:pStyle w:val="ListParagraph"/>
        <w:numPr>
          <w:ilvl w:val="0"/>
          <w:numId w:val="1"/>
        </w:numPr>
        <w:spacing w:after="0" w:line="240" w:lineRule="auto"/>
        <w:jc w:val="both"/>
        <w:rPr>
          <w:sz w:val="24"/>
          <w:szCs w:val="24"/>
        </w:rPr>
      </w:pPr>
      <w:r>
        <w:rPr>
          <w:sz w:val="24"/>
          <w:szCs w:val="24"/>
        </w:rPr>
        <w:t>The student is participating in school-related activities that have received prior approval by the executive director or his/her designee;</w:t>
      </w:r>
    </w:p>
    <w:p w:rsidR="005C5D11" w:rsidRDefault="005C5D11" w:rsidP="005C5D11">
      <w:pPr>
        <w:pStyle w:val="ListParagraph"/>
        <w:numPr>
          <w:ilvl w:val="0"/>
          <w:numId w:val="1"/>
        </w:numPr>
        <w:spacing w:after="0" w:line="240" w:lineRule="auto"/>
        <w:jc w:val="both"/>
        <w:rPr>
          <w:sz w:val="24"/>
          <w:szCs w:val="24"/>
        </w:rPr>
      </w:pPr>
      <w:r>
        <w:rPr>
          <w:sz w:val="24"/>
          <w:szCs w:val="24"/>
        </w:rPr>
        <w:t>The student has been suspended from class or school;</w:t>
      </w:r>
    </w:p>
    <w:p w:rsidR="005C5D11" w:rsidRDefault="005C5D11" w:rsidP="005C5D11">
      <w:pPr>
        <w:pStyle w:val="ListParagraph"/>
        <w:numPr>
          <w:ilvl w:val="0"/>
          <w:numId w:val="1"/>
        </w:numPr>
        <w:spacing w:after="0" w:line="240" w:lineRule="auto"/>
        <w:jc w:val="both"/>
        <w:rPr>
          <w:sz w:val="24"/>
          <w:szCs w:val="24"/>
        </w:rPr>
      </w:pPr>
      <w:r>
        <w:rPr>
          <w:sz w:val="24"/>
          <w:szCs w:val="24"/>
        </w:rPr>
        <w:t>The parent or guardian has prearranged absences due to extreme hardship;</w:t>
      </w:r>
    </w:p>
    <w:p w:rsidR="005C5D11" w:rsidRDefault="005C5D11" w:rsidP="005C5D11">
      <w:pPr>
        <w:pStyle w:val="ListParagraph"/>
        <w:numPr>
          <w:ilvl w:val="0"/>
          <w:numId w:val="1"/>
        </w:numPr>
        <w:spacing w:after="0" w:line="240" w:lineRule="auto"/>
        <w:jc w:val="both"/>
        <w:rPr>
          <w:sz w:val="24"/>
          <w:szCs w:val="24"/>
        </w:rPr>
      </w:pPr>
      <w:r>
        <w:rPr>
          <w:sz w:val="24"/>
          <w:szCs w:val="24"/>
        </w:rPr>
        <w:t>There is a death or serious illness in their immediate family;</w:t>
      </w:r>
    </w:p>
    <w:p w:rsidR="005C5D11" w:rsidRDefault="005C5D11" w:rsidP="005C5D11">
      <w:pPr>
        <w:pStyle w:val="ListParagraph"/>
        <w:numPr>
          <w:ilvl w:val="0"/>
          <w:numId w:val="1"/>
        </w:numPr>
        <w:spacing w:after="0" w:line="240" w:lineRule="auto"/>
        <w:jc w:val="both"/>
        <w:rPr>
          <w:sz w:val="24"/>
          <w:szCs w:val="24"/>
        </w:rPr>
      </w:pPr>
      <w:r>
        <w:rPr>
          <w:sz w:val="24"/>
          <w:szCs w:val="24"/>
        </w:rPr>
        <w:t>There is a recognized religious holiday of their faith; or</w:t>
      </w:r>
    </w:p>
    <w:p w:rsidR="005C5D11" w:rsidRDefault="005C5D11" w:rsidP="005C5D11">
      <w:pPr>
        <w:pStyle w:val="ListParagraph"/>
        <w:numPr>
          <w:ilvl w:val="0"/>
          <w:numId w:val="1"/>
        </w:numPr>
        <w:spacing w:after="0" w:line="240" w:lineRule="auto"/>
        <w:jc w:val="both"/>
        <w:rPr>
          <w:sz w:val="24"/>
          <w:szCs w:val="24"/>
        </w:rPr>
      </w:pPr>
      <w:r>
        <w:rPr>
          <w:sz w:val="24"/>
          <w:szCs w:val="24"/>
        </w:rPr>
        <w:t>There is a required appearance in court or an appointment with a legal officer.</w:t>
      </w:r>
    </w:p>
    <w:p w:rsidR="005C5D11" w:rsidRDefault="005C5D11" w:rsidP="005C5D11">
      <w:pPr>
        <w:jc w:val="both"/>
        <w:rPr>
          <w:rFonts w:asciiTheme="minorHAnsi" w:hAnsiTheme="minorHAnsi"/>
          <w:sz w:val="8"/>
          <w:szCs w:val="8"/>
        </w:rPr>
      </w:pPr>
    </w:p>
    <w:p w:rsidR="005C5D11" w:rsidRDefault="005C5D11" w:rsidP="005C5D11">
      <w:pPr>
        <w:jc w:val="both"/>
        <w:rPr>
          <w:rFonts w:asciiTheme="minorHAnsi" w:hAnsiTheme="minorHAnsi"/>
          <w:b/>
          <w:u w:val="single"/>
        </w:rPr>
      </w:pPr>
      <w:r>
        <w:rPr>
          <w:rFonts w:asciiTheme="minorHAnsi" w:hAnsiTheme="minorHAnsi"/>
          <w:b/>
          <w:u w:val="single"/>
        </w:rPr>
        <w:t>MS</w:t>
      </w:r>
      <w:r w:rsidR="00514A29">
        <w:rPr>
          <w:rFonts w:asciiTheme="minorHAnsi" w:hAnsiTheme="minorHAnsi"/>
          <w:b/>
          <w:u w:val="single"/>
        </w:rPr>
        <w:t>CS</w:t>
      </w:r>
      <w:r>
        <w:rPr>
          <w:rFonts w:asciiTheme="minorHAnsi" w:hAnsiTheme="minorHAnsi"/>
          <w:b/>
          <w:u w:val="single"/>
        </w:rPr>
        <w:t xml:space="preserve"> considers students unlawfully absent when:</w:t>
      </w:r>
    </w:p>
    <w:p w:rsidR="005C5D11" w:rsidRDefault="005C5D11" w:rsidP="005C5D11">
      <w:pPr>
        <w:pStyle w:val="ListParagraph"/>
        <w:numPr>
          <w:ilvl w:val="0"/>
          <w:numId w:val="2"/>
        </w:numPr>
        <w:spacing w:after="0" w:line="240" w:lineRule="auto"/>
        <w:ind w:left="360"/>
        <w:jc w:val="both"/>
        <w:rPr>
          <w:sz w:val="24"/>
          <w:szCs w:val="24"/>
        </w:rPr>
      </w:pPr>
      <w:r>
        <w:rPr>
          <w:sz w:val="24"/>
          <w:szCs w:val="24"/>
        </w:rPr>
        <w:t>The student is absent from school without the knowledge of the parent/legal guardian;</w:t>
      </w:r>
    </w:p>
    <w:p w:rsidR="005C5D11" w:rsidRDefault="005C5D11" w:rsidP="005C5D11">
      <w:pPr>
        <w:pStyle w:val="ListParagraph"/>
        <w:numPr>
          <w:ilvl w:val="0"/>
          <w:numId w:val="3"/>
        </w:numPr>
        <w:spacing w:after="0" w:line="240" w:lineRule="auto"/>
        <w:ind w:left="360"/>
        <w:jc w:val="both"/>
        <w:rPr>
          <w:sz w:val="24"/>
          <w:szCs w:val="24"/>
        </w:rPr>
      </w:pPr>
      <w:r>
        <w:rPr>
          <w:sz w:val="24"/>
          <w:szCs w:val="24"/>
        </w:rPr>
        <w:t>The student is absent without acceptable cause with the knowledge of the parent/legal guardian;</w:t>
      </w:r>
    </w:p>
    <w:p w:rsidR="005C5D11" w:rsidRDefault="005C5D11" w:rsidP="005C5D11">
      <w:pPr>
        <w:autoSpaceDE w:val="0"/>
        <w:autoSpaceDN w:val="0"/>
        <w:adjustRightInd w:val="0"/>
        <w:rPr>
          <w:rFonts w:ascii="Times" w:eastAsia="Times" w:hAnsi="Times" w:cs="Times"/>
          <w:sz w:val="18"/>
          <w:szCs w:val="18"/>
        </w:rPr>
      </w:pPr>
    </w:p>
    <w:p w:rsidR="00EE02AE" w:rsidRDefault="00EE02AE" w:rsidP="005C5D11">
      <w:pPr>
        <w:autoSpaceDE w:val="0"/>
        <w:autoSpaceDN w:val="0"/>
        <w:adjustRightInd w:val="0"/>
        <w:rPr>
          <w:rFonts w:ascii="Times" w:eastAsia="Times" w:hAnsi="Times" w:cs="Times"/>
          <w:sz w:val="18"/>
          <w:szCs w:val="18"/>
        </w:rPr>
      </w:pPr>
    </w:p>
    <w:p w:rsidR="005C5D11" w:rsidRPr="005C5D11" w:rsidRDefault="005C5D11" w:rsidP="005C5D11">
      <w:pPr>
        <w:autoSpaceDE w:val="0"/>
        <w:autoSpaceDN w:val="0"/>
        <w:adjustRightInd w:val="0"/>
        <w:rPr>
          <w:rFonts w:ascii="Times" w:eastAsia="Times" w:hAnsi="Times" w:cs="Times"/>
          <w:sz w:val="18"/>
          <w:szCs w:val="18"/>
        </w:rPr>
      </w:pPr>
      <w:r w:rsidRPr="005C5D11">
        <w:rPr>
          <w:rFonts w:ascii="Times" w:eastAsia="Times" w:hAnsi="Times" w:cs="Times"/>
          <w:sz w:val="18"/>
          <w:szCs w:val="18"/>
        </w:rPr>
        <w:t>South Carolina State Board of Education Regulations are as follows:</w:t>
      </w:r>
    </w:p>
    <w:p w:rsidR="005C5D11" w:rsidRPr="005C5D11" w:rsidRDefault="005C5D11" w:rsidP="005C5D11">
      <w:pPr>
        <w:overflowPunct w:val="0"/>
        <w:autoSpaceDE w:val="0"/>
        <w:autoSpaceDN w:val="0"/>
        <w:spacing w:before="3"/>
        <w:jc w:val="both"/>
        <w:rPr>
          <w:b/>
          <w:bCs/>
          <w:sz w:val="18"/>
          <w:szCs w:val="18"/>
        </w:rPr>
      </w:pPr>
      <w:r w:rsidRPr="005C5D11">
        <w:rPr>
          <w:b/>
          <w:bCs/>
          <w:sz w:val="18"/>
          <w:szCs w:val="18"/>
        </w:rPr>
        <w:t>SBOE Regulation 43-172: Accounting and</w:t>
      </w:r>
      <w:r w:rsidRPr="005C5D11">
        <w:rPr>
          <w:b/>
          <w:bCs/>
          <w:spacing w:val="-3"/>
          <w:sz w:val="18"/>
          <w:szCs w:val="18"/>
        </w:rPr>
        <w:t xml:space="preserve"> </w:t>
      </w:r>
      <w:r w:rsidRPr="005C5D11">
        <w:rPr>
          <w:b/>
          <w:bCs/>
          <w:sz w:val="18"/>
          <w:szCs w:val="18"/>
        </w:rPr>
        <w:t>Reporting</w:t>
      </w:r>
    </w:p>
    <w:p w:rsidR="005C5D11" w:rsidRPr="005C5D11" w:rsidRDefault="005C5D11" w:rsidP="005C5D11">
      <w:pPr>
        <w:jc w:val="both"/>
        <w:rPr>
          <w:color w:val="1F497D"/>
          <w:sz w:val="18"/>
          <w:szCs w:val="18"/>
        </w:rPr>
      </w:pPr>
      <w:r w:rsidRPr="005C5D11">
        <w:rPr>
          <w:b/>
          <w:bCs/>
          <w:sz w:val="18"/>
          <w:szCs w:val="18"/>
        </w:rPr>
        <w:t>A pupil shall be dropped from membership on the day when the number of unlawful days absent exceeds ten consecutive days or when the pupil leaves school because of transfer, death, expulsion, graduation, legal withdrawal, or for any other reason</w:t>
      </w:r>
      <w:r w:rsidRPr="005C5D11">
        <w:rPr>
          <w:sz w:val="18"/>
          <w:szCs w:val="18"/>
        </w:rPr>
        <w:t>.</w:t>
      </w:r>
    </w:p>
    <w:p w:rsidR="005C5D11" w:rsidRPr="005C5D11" w:rsidRDefault="005C5D11" w:rsidP="005C5D11">
      <w:pPr>
        <w:autoSpaceDE w:val="0"/>
        <w:autoSpaceDN w:val="0"/>
        <w:jc w:val="both"/>
        <w:rPr>
          <w:b/>
          <w:bCs/>
          <w:sz w:val="18"/>
          <w:szCs w:val="18"/>
        </w:rPr>
      </w:pPr>
    </w:p>
    <w:p w:rsidR="005C5D11" w:rsidRPr="005C5D11" w:rsidRDefault="005C5D11" w:rsidP="005C5D11">
      <w:pPr>
        <w:autoSpaceDE w:val="0"/>
        <w:autoSpaceDN w:val="0"/>
        <w:jc w:val="both"/>
        <w:rPr>
          <w:b/>
          <w:bCs/>
          <w:sz w:val="18"/>
          <w:szCs w:val="18"/>
        </w:rPr>
      </w:pPr>
      <w:r w:rsidRPr="005C5D11">
        <w:rPr>
          <w:b/>
          <w:bCs/>
          <w:sz w:val="18"/>
          <w:szCs w:val="18"/>
        </w:rPr>
        <w:lastRenderedPageBreak/>
        <w:t>SBOE Regulation 43-274: Student Attendance</w:t>
      </w:r>
    </w:p>
    <w:p w:rsidR="005C5D11" w:rsidRPr="005C5D11" w:rsidRDefault="005C5D11" w:rsidP="005C5D11">
      <w:pPr>
        <w:autoSpaceDE w:val="0"/>
        <w:autoSpaceDN w:val="0"/>
        <w:jc w:val="both"/>
        <w:rPr>
          <w:sz w:val="18"/>
          <w:szCs w:val="18"/>
        </w:rPr>
      </w:pPr>
      <w:r w:rsidRPr="005C5D11">
        <w:rPr>
          <w:sz w:val="18"/>
          <w:szCs w:val="18"/>
        </w:rPr>
        <w:t xml:space="preserve">II. Truancy </w:t>
      </w:r>
    </w:p>
    <w:p w:rsidR="005C5D11" w:rsidRPr="005C5D11" w:rsidRDefault="005C5D11" w:rsidP="005C5D11">
      <w:pPr>
        <w:numPr>
          <w:ilvl w:val="0"/>
          <w:numId w:val="4"/>
        </w:numPr>
        <w:autoSpaceDE w:val="0"/>
        <w:autoSpaceDN w:val="0"/>
        <w:contextualSpacing/>
        <w:jc w:val="both"/>
        <w:rPr>
          <w:rFonts w:eastAsia="Arial"/>
          <w:color w:val="000000"/>
          <w:sz w:val="18"/>
          <w:szCs w:val="18"/>
        </w:rPr>
      </w:pPr>
      <w:r w:rsidRPr="005C5D11">
        <w:rPr>
          <w:rFonts w:eastAsia="Arial"/>
          <w:color w:val="000000"/>
          <w:sz w:val="18"/>
          <w:szCs w:val="18"/>
        </w:rPr>
        <w:t xml:space="preserve">Truant </w:t>
      </w:r>
    </w:p>
    <w:p w:rsidR="005C5D11" w:rsidRDefault="005C5D11" w:rsidP="005C5D11">
      <w:pPr>
        <w:autoSpaceDE w:val="0"/>
        <w:autoSpaceDN w:val="0"/>
        <w:spacing w:line="276" w:lineRule="auto"/>
        <w:ind w:left="720"/>
        <w:contextualSpacing/>
        <w:jc w:val="both"/>
        <w:rPr>
          <w:rFonts w:eastAsia="Arial"/>
          <w:b/>
          <w:color w:val="000000"/>
          <w:sz w:val="18"/>
          <w:szCs w:val="18"/>
        </w:rPr>
      </w:pPr>
      <w:r w:rsidRPr="005C5D11">
        <w:rPr>
          <w:rFonts w:eastAsia="Arial"/>
          <w:color w:val="000000"/>
          <w:sz w:val="18"/>
          <w:szCs w:val="18"/>
        </w:rPr>
        <w:t xml:space="preserve">A child ages 6 to17 years meets the definition of a </w:t>
      </w:r>
      <w:r w:rsidRPr="005C5D11">
        <w:rPr>
          <w:rFonts w:eastAsia="Arial"/>
          <w:b/>
          <w:color w:val="000000"/>
          <w:sz w:val="18"/>
          <w:szCs w:val="18"/>
        </w:rPr>
        <w:t>truant when the child has three consecutive unlawful absences or a total of five unlawful absences.</w:t>
      </w:r>
    </w:p>
    <w:p w:rsidR="00457B54" w:rsidRDefault="00457B54" w:rsidP="005C5D11">
      <w:pPr>
        <w:autoSpaceDE w:val="0"/>
        <w:autoSpaceDN w:val="0"/>
        <w:spacing w:line="276" w:lineRule="auto"/>
        <w:ind w:left="720"/>
        <w:contextualSpacing/>
        <w:jc w:val="both"/>
        <w:rPr>
          <w:rFonts w:eastAsia="Arial"/>
          <w:b/>
          <w:color w:val="000000"/>
          <w:sz w:val="18"/>
          <w:szCs w:val="18"/>
        </w:rPr>
      </w:pPr>
    </w:p>
    <w:p w:rsidR="00457B54" w:rsidRPr="005C5D11" w:rsidRDefault="00457B54" w:rsidP="005C5D11">
      <w:pPr>
        <w:autoSpaceDE w:val="0"/>
        <w:autoSpaceDN w:val="0"/>
        <w:spacing w:line="276" w:lineRule="auto"/>
        <w:ind w:left="720"/>
        <w:contextualSpacing/>
        <w:jc w:val="both"/>
        <w:rPr>
          <w:rFonts w:eastAsia="Arial"/>
          <w:b/>
          <w:color w:val="000000"/>
          <w:sz w:val="18"/>
          <w:szCs w:val="18"/>
        </w:rPr>
      </w:pPr>
    </w:p>
    <w:p w:rsidR="005C5D11" w:rsidRPr="005C5D11" w:rsidRDefault="005C5D11" w:rsidP="005C5D11">
      <w:pPr>
        <w:numPr>
          <w:ilvl w:val="0"/>
          <w:numId w:val="4"/>
        </w:numPr>
        <w:autoSpaceDE w:val="0"/>
        <w:autoSpaceDN w:val="0"/>
        <w:contextualSpacing/>
        <w:jc w:val="both"/>
        <w:rPr>
          <w:rFonts w:eastAsia="Arial"/>
          <w:color w:val="000000"/>
          <w:sz w:val="18"/>
          <w:szCs w:val="18"/>
        </w:rPr>
      </w:pPr>
      <w:r w:rsidRPr="005C5D11">
        <w:rPr>
          <w:rFonts w:eastAsia="Arial"/>
          <w:color w:val="000000"/>
          <w:sz w:val="18"/>
          <w:szCs w:val="18"/>
        </w:rPr>
        <w:t>Habitual Truant</w:t>
      </w:r>
    </w:p>
    <w:p w:rsidR="005C5D11" w:rsidRPr="005C5D11" w:rsidRDefault="005C5D11" w:rsidP="005C5D11">
      <w:pPr>
        <w:autoSpaceDE w:val="0"/>
        <w:autoSpaceDN w:val="0"/>
        <w:spacing w:line="276" w:lineRule="auto"/>
        <w:ind w:left="720"/>
        <w:contextualSpacing/>
        <w:jc w:val="both"/>
        <w:rPr>
          <w:rFonts w:eastAsia="Arial"/>
          <w:color w:val="000000"/>
          <w:sz w:val="18"/>
          <w:szCs w:val="18"/>
        </w:rPr>
      </w:pPr>
      <w:r w:rsidRPr="005C5D11">
        <w:rPr>
          <w:rFonts w:eastAsia="Arial"/>
          <w:b/>
          <w:color w:val="000000"/>
          <w:sz w:val="18"/>
          <w:szCs w:val="18"/>
        </w:rPr>
        <w:t>A “habitual truant is a child age 12 to 17 years who fails to comply with the intervention plan developed by the school</w:t>
      </w:r>
      <w:r w:rsidRPr="005C5D11">
        <w:rPr>
          <w:rFonts w:eastAsia="Arial"/>
          <w:color w:val="000000"/>
          <w:sz w:val="18"/>
          <w:szCs w:val="18"/>
        </w:rPr>
        <w:t>, the child, and the parents) or guardians(s) and who accumulates two or more additional unlawful absences.  This child may need court intervention and an initial truancy petition may be filed. The written intervention plan, and documentation of non-compliance must be attached to the truancy petition asking for court intervention.</w:t>
      </w:r>
    </w:p>
    <w:p w:rsidR="005C5D11" w:rsidRPr="005C5D11" w:rsidRDefault="005C5D11" w:rsidP="005C5D11">
      <w:pPr>
        <w:autoSpaceDE w:val="0"/>
        <w:autoSpaceDN w:val="0"/>
        <w:spacing w:line="276" w:lineRule="auto"/>
        <w:ind w:left="720"/>
        <w:contextualSpacing/>
        <w:jc w:val="both"/>
        <w:rPr>
          <w:rFonts w:eastAsia="Arial"/>
          <w:color w:val="000000"/>
          <w:sz w:val="18"/>
          <w:szCs w:val="18"/>
        </w:rPr>
      </w:pPr>
    </w:p>
    <w:p w:rsidR="005C5D11" w:rsidRPr="005C5D11" w:rsidRDefault="005C5D11" w:rsidP="005C5D11">
      <w:pPr>
        <w:jc w:val="both"/>
        <w:rPr>
          <w:b/>
          <w:i/>
          <w:u w:val="single"/>
        </w:rPr>
      </w:pPr>
    </w:p>
    <w:p w:rsidR="005C5D11" w:rsidRDefault="005C5D11" w:rsidP="005C5D11">
      <w:pPr>
        <w:jc w:val="both"/>
        <w:rPr>
          <w:b/>
          <w:i/>
          <w:sz w:val="8"/>
          <w:szCs w:val="8"/>
          <w:u w:val="single"/>
        </w:rPr>
      </w:pPr>
    </w:p>
    <w:p w:rsidR="005C5D11" w:rsidRDefault="005C5D11" w:rsidP="005C5D11">
      <w:pPr>
        <w:rPr>
          <w:rFonts w:asciiTheme="minorHAnsi" w:hAnsiTheme="minorHAnsi"/>
          <w:vanish/>
          <w:sz w:val="8"/>
          <w:szCs w:val="8"/>
        </w:rPr>
      </w:pPr>
    </w:p>
    <w:p w:rsidR="00FA1E24" w:rsidRDefault="005C5D11" w:rsidP="005C5D11">
      <w:pPr>
        <w:jc w:val="both"/>
        <w:rPr>
          <w:rFonts w:asciiTheme="minorHAnsi" w:hAnsiTheme="minorHAnsi"/>
        </w:rPr>
      </w:pPr>
      <w:bookmarkStart w:id="1" w:name="{1783}"/>
      <w:bookmarkEnd w:id="1"/>
      <w:r>
        <w:rPr>
          <w:rFonts w:asciiTheme="minorHAnsi" w:hAnsiTheme="minorHAnsi"/>
        </w:rPr>
        <w:t>Please note that M</w:t>
      </w:r>
      <w:r w:rsidR="00EE02AE">
        <w:rPr>
          <w:rFonts w:asciiTheme="minorHAnsi" w:hAnsiTheme="minorHAnsi"/>
        </w:rPr>
        <w:t>idlands STEM</w:t>
      </w:r>
      <w:r>
        <w:rPr>
          <w:rFonts w:asciiTheme="minorHAnsi" w:hAnsiTheme="minorHAnsi"/>
        </w:rPr>
        <w:t xml:space="preserve"> makes every effort to comply with compulsory attendance regulations in order to provide your child with a high quality education</w:t>
      </w:r>
      <w:r w:rsidRPr="00811C52">
        <w:rPr>
          <w:rFonts w:asciiTheme="minorHAnsi" w:hAnsiTheme="minorHAnsi"/>
          <w:shd w:val="clear" w:color="auto" w:fill="FFFF00"/>
        </w:rPr>
        <w:t xml:space="preserve">. </w:t>
      </w:r>
      <w:r w:rsidRPr="00811C52">
        <w:rPr>
          <w:rFonts w:asciiTheme="minorHAnsi" w:hAnsiTheme="minorHAnsi"/>
          <w:b/>
          <w:shd w:val="clear" w:color="auto" w:fill="FFFF00"/>
        </w:rPr>
        <w:t>In the event that your child has been lawfully absent and the absence has not been excused by the school, please submit any documentation meeting the lawfully allowed absentee criteria listed above</w:t>
      </w:r>
      <w:r w:rsidR="00EE02AE" w:rsidRPr="00811C52">
        <w:rPr>
          <w:rFonts w:asciiTheme="minorHAnsi" w:hAnsiTheme="minorHAnsi"/>
          <w:b/>
          <w:shd w:val="clear" w:color="auto" w:fill="FFFF00"/>
        </w:rPr>
        <w:t xml:space="preserve"> within </w:t>
      </w:r>
      <w:r w:rsidR="00EE02AE" w:rsidRPr="00811C52">
        <w:rPr>
          <w:rFonts w:asciiTheme="minorHAnsi" w:hAnsiTheme="minorHAnsi"/>
          <w:b/>
          <w:u w:val="single"/>
          <w:shd w:val="clear" w:color="auto" w:fill="FFFF00"/>
        </w:rPr>
        <w:t>3 business days</w:t>
      </w:r>
      <w:r w:rsidR="00EE02AE" w:rsidRPr="00811C52">
        <w:rPr>
          <w:rFonts w:asciiTheme="minorHAnsi" w:hAnsiTheme="minorHAnsi"/>
          <w:b/>
          <w:shd w:val="clear" w:color="auto" w:fill="FFFF00"/>
        </w:rPr>
        <w:t xml:space="preserve"> to the office</w:t>
      </w:r>
      <w:r w:rsidRPr="00811C52">
        <w:rPr>
          <w:rFonts w:asciiTheme="minorHAnsi" w:hAnsiTheme="minorHAnsi"/>
          <w:b/>
          <w:shd w:val="clear" w:color="auto" w:fill="FFFF00"/>
        </w:rPr>
        <w:t>.</w:t>
      </w:r>
      <w:r>
        <w:rPr>
          <w:rFonts w:asciiTheme="minorHAnsi" w:hAnsiTheme="minorHAnsi"/>
        </w:rPr>
        <w:t xml:space="preserve"> Should you have questions regarding attendance, please contact Mrs. Robertson, Attendance and PowerSchool </w:t>
      </w:r>
      <w:r w:rsidR="00457B54">
        <w:rPr>
          <w:rFonts w:asciiTheme="minorHAnsi" w:hAnsiTheme="minorHAnsi"/>
        </w:rPr>
        <w:t>coordinator</w:t>
      </w:r>
      <w:r>
        <w:rPr>
          <w:rFonts w:asciiTheme="minorHAnsi" w:hAnsiTheme="minorHAnsi"/>
        </w:rPr>
        <w:t xml:space="preserve"> at 803-815-1524</w:t>
      </w:r>
      <w:r w:rsidR="002F1A6B">
        <w:rPr>
          <w:rFonts w:asciiTheme="minorHAnsi" w:hAnsiTheme="minorHAnsi"/>
        </w:rPr>
        <w:t>.</w:t>
      </w:r>
      <w:r w:rsidR="00A46BC0">
        <w:rPr>
          <w:rFonts w:asciiTheme="minorHAnsi" w:hAnsiTheme="minorHAnsi"/>
        </w:rPr>
        <w:t xml:space="preserve"> </w:t>
      </w:r>
    </w:p>
    <w:p w:rsidR="00FA1E24" w:rsidRDefault="00FA1E24" w:rsidP="005C5D11">
      <w:pPr>
        <w:jc w:val="both"/>
        <w:rPr>
          <w:rFonts w:asciiTheme="minorHAnsi" w:hAnsiTheme="minorHAnsi"/>
        </w:rPr>
      </w:pPr>
    </w:p>
    <w:p w:rsidR="00FA1E24" w:rsidRDefault="00FA1E24" w:rsidP="005C5D11">
      <w:pPr>
        <w:jc w:val="both"/>
        <w:rPr>
          <w:rFonts w:asciiTheme="minorHAnsi" w:hAnsiTheme="minorHAnsi"/>
        </w:rPr>
      </w:pPr>
    </w:p>
    <w:p w:rsidR="00FA1E24" w:rsidRDefault="00FA1E24" w:rsidP="005C5D11">
      <w:pPr>
        <w:jc w:val="both"/>
        <w:rPr>
          <w:rFonts w:asciiTheme="minorHAnsi" w:hAnsiTheme="minorHAnsi"/>
        </w:rPr>
      </w:pPr>
      <w:r>
        <w:rPr>
          <w:rFonts w:asciiTheme="minorHAnsi" w:hAnsiTheme="minorHAnsi"/>
        </w:rPr>
        <w:t xml:space="preserve">                                                                                                              Sincerely,</w:t>
      </w:r>
    </w:p>
    <w:p w:rsidR="00FA1E24" w:rsidRDefault="00FA1E24" w:rsidP="005C5D11">
      <w:pPr>
        <w:jc w:val="both"/>
        <w:rPr>
          <w:rFonts w:asciiTheme="minorHAnsi" w:hAnsiTheme="minorHAnsi"/>
        </w:rPr>
      </w:pPr>
      <w:r>
        <w:rPr>
          <w:rFonts w:asciiTheme="minorHAnsi" w:hAnsiTheme="minorHAnsi"/>
        </w:rPr>
        <w:t xml:space="preserve">                                                                                                              Midlands STEM Charter School</w:t>
      </w:r>
    </w:p>
    <w:p w:rsidR="001E44EA" w:rsidRDefault="001E44EA"/>
    <w:p w:rsidR="005C5D11" w:rsidRPr="005C5D11" w:rsidRDefault="005C5D11" w:rsidP="005C5D11">
      <w:pPr>
        <w:autoSpaceDE w:val="0"/>
        <w:autoSpaceDN w:val="0"/>
        <w:adjustRightInd w:val="0"/>
        <w:jc w:val="both"/>
        <w:rPr>
          <w:rFonts w:asciiTheme="minorHAnsi" w:hAnsiTheme="minorHAnsi" w:cstheme="minorHAnsi"/>
        </w:rPr>
      </w:pPr>
    </w:p>
    <w:p w:rsidR="005C5D11" w:rsidRDefault="005C5D11" w:rsidP="005C5D11">
      <w:pPr>
        <w:autoSpaceDE w:val="0"/>
        <w:autoSpaceDN w:val="0"/>
        <w:adjustRightInd w:val="0"/>
        <w:rPr>
          <w:rFonts w:ascii="TimesNewRoman" w:hAnsi="TimesNewRoman" w:cs="TimesNewRoman"/>
        </w:rPr>
      </w:pPr>
      <w:r w:rsidRPr="005C5D11">
        <w:rPr>
          <w:rFonts w:ascii="TimesNewRoman" w:hAnsi="TimesNewRoman" w:cs="TimesNewRoman"/>
        </w:rPr>
        <w:t xml:space="preserve">                                        </w:t>
      </w:r>
    </w:p>
    <w:p w:rsidR="005C5D11" w:rsidRDefault="005C5D11" w:rsidP="005C5D11">
      <w:pPr>
        <w:autoSpaceDE w:val="0"/>
        <w:autoSpaceDN w:val="0"/>
        <w:adjustRightInd w:val="0"/>
        <w:rPr>
          <w:rFonts w:ascii="TimesNewRoman" w:hAnsi="TimesNewRoman" w:cs="TimesNewRoman"/>
        </w:rPr>
      </w:pPr>
    </w:p>
    <w:p w:rsidR="005C5D11" w:rsidRPr="005C5D11" w:rsidRDefault="005C5D11" w:rsidP="005C5D11">
      <w:pPr>
        <w:autoSpaceDE w:val="0"/>
        <w:autoSpaceDN w:val="0"/>
        <w:spacing w:line="276" w:lineRule="auto"/>
        <w:ind w:left="720"/>
        <w:contextualSpacing/>
        <w:jc w:val="both"/>
        <w:rPr>
          <w:rFonts w:eastAsia="Arial"/>
          <w:color w:val="000000"/>
          <w:sz w:val="18"/>
          <w:szCs w:val="18"/>
        </w:rPr>
      </w:pPr>
      <w:r w:rsidRPr="005C5D11">
        <w:rPr>
          <w:rFonts w:eastAsia="Arial"/>
          <w:color w:val="000000"/>
          <w:sz w:val="18"/>
          <w:szCs w:val="18"/>
        </w:rPr>
        <w:t>.</w:t>
      </w:r>
    </w:p>
    <w:p w:rsidR="005C5D11" w:rsidRPr="005C5D11" w:rsidRDefault="005C5D11" w:rsidP="005C5D11">
      <w:pPr>
        <w:autoSpaceDE w:val="0"/>
        <w:autoSpaceDN w:val="0"/>
        <w:spacing w:line="276" w:lineRule="auto"/>
        <w:ind w:left="720"/>
        <w:contextualSpacing/>
        <w:jc w:val="both"/>
        <w:rPr>
          <w:rFonts w:eastAsia="Arial"/>
          <w:color w:val="000000"/>
          <w:sz w:val="18"/>
          <w:szCs w:val="18"/>
        </w:rPr>
      </w:pPr>
    </w:p>
    <w:p w:rsidR="005C5D11" w:rsidRPr="005C5D11" w:rsidRDefault="005C5D11" w:rsidP="005C5D11">
      <w:pPr>
        <w:autoSpaceDE w:val="0"/>
        <w:autoSpaceDN w:val="0"/>
        <w:spacing w:line="276" w:lineRule="auto"/>
        <w:ind w:left="720"/>
        <w:contextualSpacing/>
        <w:jc w:val="both"/>
        <w:rPr>
          <w:rFonts w:eastAsia="Arial"/>
          <w:color w:val="000000"/>
          <w:sz w:val="18"/>
          <w:szCs w:val="18"/>
        </w:rPr>
      </w:pPr>
    </w:p>
    <w:p w:rsidR="005C5D11" w:rsidRDefault="005C5D11"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Default="00FA1E24" w:rsidP="005C5D11">
      <w:pPr>
        <w:autoSpaceDE w:val="0"/>
        <w:autoSpaceDN w:val="0"/>
        <w:spacing w:line="276" w:lineRule="auto"/>
        <w:ind w:left="720"/>
        <w:contextualSpacing/>
        <w:jc w:val="both"/>
        <w:rPr>
          <w:rFonts w:eastAsia="Arial"/>
          <w:color w:val="000000"/>
          <w:sz w:val="18"/>
          <w:szCs w:val="18"/>
        </w:rPr>
      </w:pPr>
    </w:p>
    <w:p w:rsidR="00FA1E24" w:rsidRPr="005C5D11" w:rsidRDefault="00FA1E24" w:rsidP="005C5D11">
      <w:pPr>
        <w:autoSpaceDE w:val="0"/>
        <w:autoSpaceDN w:val="0"/>
        <w:spacing w:line="276" w:lineRule="auto"/>
        <w:ind w:left="720"/>
        <w:contextualSpacing/>
        <w:jc w:val="both"/>
        <w:rPr>
          <w:rFonts w:eastAsia="Arial"/>
          <w:color w:val="000000"/>
          <w:sz w:val="18"/>
          <w:szCs w:val="18"/>
        </w:rPr>
      </w:pPr>
    </w:p>
    <w:p w:rsidR="005C5D11" w:rsidRPr="005C5D11" w:rsidRDefault="005C5D11" w:rsidP="005C5D11">
      <w:pPr>
        <w:autoSpaceDE w:val="0"/>
        <w:autoSpaceDN w:val="0"/>
        <w:spacing w:line="276" w:lineRule="auto"/>
        <w:ind w:left="720"/>
        <w:contextualSpacing/>
        <w:jc w:val="both"/>
        <w:rPr>
          <w:rFonts w:eastAsia="Arial"/>
          <w:color w:val="000000"/>
          <w:sz w:val="18"/>
          <w:szCs w:val="18"/>
        </w:rPr>
      </w:pPr>
    </w:p>
    <w:p w:rsidR="005C5D11" w:rsidRPr="005C5D11" w:rsidRDefault="005C5D11" w:rsidP="005C5D11">
      <w:pPr>
        <w:widowControl w:val="0"/>
        <w:spacing w:after="100"/>
        <w:jc w:val="center"/>
        <w:rPr>
          <w:rFonts w:asciiTheme="minorHAnsi" w:eastAsia="Times" w:hAnsiTheme="minorHAnsi" w:cstheme="minorHAnsi"/>
          <w:sz w:val="16"/>
          <w:szCs w:val="16"/>
        </w:rPr>
      </w:pPr>
      <w:r w:rsidRPr="005C5D11">
        <w:rPr>
          <w:rFonts w:asciiTheme="minorHAnsi" w:eastAsia="Times" w:hAnsiTheme="minorHAnsi" w:cstheme="minorHAnsi"/>
          <w:sz w:val="16"/>
          <w:szCs w:val="16"/>
        </w:rPr>
        <w:t>Any parent, guardian, or other person residing in this state who has control or charge of any child or children enrolled in a South Carolina school who accumulates more than (10) unexcused absences in violation of the Compulsory Education Law, S.C. Code Ann. 59-65-20 shall be guilty of a misdemeanor and upon conviction thereof, shall be subject to a fine of no more than $50.00 or be imprisoned not more than thirty days; each day's absence shall constitute a separate offense; provided, the court may in its discretion suspend the sentence of anyone convicted of the provisions of this article.</w:t>
      </w:r>
    </w:p>
    <w:p w:rsidR="005C5D11" w:rsidRDefault="005C5D11" w:rsidP="005C5D11">
      <w:r w:rsidRPr="005C5D11">
        <w:rPr>
          <w:rFonts w:asciiTheme="minorHAnsi" w:eastAsia="Times" w:hAnsiTheme="minorHAnsi" w:cstheme="minorHAnsi"/>
          <w:sz w:val="16"/>
          <w:szCs w:val="16"/>
        </w:rPr>
        <w:t>This violation of South Carolina Law may be referred to juvenile court or other agency. For further investigation and intervention. (Law Enforcement Agency) Please refer to the enclosed attendance policy and make every effort to have punctual and regular attendance at school</w:t>
      </w:r>
    </w:p>
    <w:sectPr w:rsidR="005C5D11" w:rsidSect="00031453">
      <w:pgSz w:w="12240" w:h="15840"/>
      <w:pgMar w:top="90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84B98"/>
    <w:multiLevelType w:val="hybridMultilevel"/>
    <w:tmpl w:val="83FCF3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5740648"/>
    <w:multiLevelType w:val="hybridMultilevel"/>
    <w:tmpl w:val="4B383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0071802"/>
    <w:multiLevelType w:val="hybridMultilevel"/>
    <w:tmpl w:val="6C0801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2BA15F3"/>
    <w:multiLevelType w:val="hybridMultilevel"/>
    <w:tmpl w:val="9E627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11"/>
    <w:rsid w:val="00031453"/>
    <w:rsid w:val="001138C2"/>
    <w:rsid w:val="001E44EA"/>
    <w:rsid w:val="001E7414"/>
    <w:rsid w:val="002F1A6B"/>
    <w:rsid w:val="00425F2B"/>
    <w:rsid w:val="00457B54"/>
    <w:rsid w:val="00514A29"/>
    <w:rsid w:val="005C5D11"/>
    <w:rsid w:val="00811C52"/>
    <w:rsid w:val="008A68D4"/>
    <w:rsid w:val="00965438"/>
    <w:rsid w:val="009E646C"/>
    <w:rsid w:val="00A46BC0"/>
    <w:rsid w:val="00B13668"/>
    <w:rsid w:val="00C12369"/>
    <w:rsid w:val="00D56EDF"/>
    <w:rsid w:val="00EE02AE"/>
    <w:rsid w:val="00FA1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7867A"/>
  <w15:chartTrackingRefBased/>
  <w15:docId w15:val="{98099D97-6A33-4AE4-BD6E-42D4C478E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D1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D11"/>
    <w:pPr>
      <w:spacing w:after="160" w:line="25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FA1E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E2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30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1</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Takisha Robertson</dc:creator>
  <cp:keywords/>
  <dc:description/>
  <cp:lastModifiedBy>Takisha</cp:lastModifiedBy>
  <cp:revision>17</cp:revision>
  <cp:lastPrinted>2026-08-20T13:25:00Z</cp:lastPrinted>
  <dcterms:created xsi:type="dcterms:W3CDTF">2019-10-14T15:15:00Z</dcterms:created>
  <dcterms:modified xsi:type="dcterms:W3CDTF">2026-08-20T13:25:00Z</dcterms:modified>
</cp:coreProperties>
</file>